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BD7" w:rsidRPr="00E11BD7" w:rsidRDefault="00E11BD7" w:rsidP="00E11BD7">
      <w:pPr>
        <w:widowControl/>
        <w:shd w:val="clear" w:color="auto" w:fill="FFFFFF"/>
        <w:spacing w:line="560" w:lineRule="exact"/>
        <w:jc w:val="left"/>
        <w:rPr>
          <w:rFonts w:ascii="楷体_GB2312" w:eastAsia="楷体_GB2312" w:hAnsi="Segoe UI" w:cs="Segoe UI" w:hint="eastAsia"/>
          <w:color w:val="0F1115"/>
          <w:kern w:val="0"/>
          <w:sz w:val="28"/>
          <w:szCs w:val="28"/>
        </w:rPr>
      </w:pPr>
      <w:r w:rsidRPr="00E11BD7">
        <w:rPr>
          <w:rFonts w:ascii="楷体_GB2312" w:eastAsia="楷体_GB2312" w:hAnsi="Segoe UI" w:cs="Segoe UI" w:hint="eastAsia"/>
          <w:color w:val="0F1115"/>
          <w:kern w:val="0"/>
          <w:sz w:val="28"/>
          <w:szCs w:val="28"/>
        </w:rPr>
        <w:t>附件1</w:t>
      </w:r>
    </w:p>
    <w:p w:rsidR="009B5605" w:rsidRDefault="007573E5" w:rsidP="009B5605">
      <w:pPr>
        <w:widowControl/>
        <w:shd w:val="clear" w:color="auto" w:fill="FFFFFF"/>
        <w:spacing w:line="560" w:lineRule="exact"/>
        <w:jc w:val="center"/>
        <w:rPr>
          <w:rFonts w:ascii="方正小标宋简体" w:eastAsia="方正小标宋简体" w:hAnsi="Segoe UI" w:cs="Segoe UI"/>
          <w:color w:val="0F1115"/>
          <w:kern w:val="0"/>
          <w:sz w:val="44"/>
          <w:szCs w:val="44"/>
        </w:rPr>
      </w:pPr>
      <w:r w:rsidRPr="007573E5">
        <w:rPr>
          <w:rFonts w:ascii="方正小标宋简体" w:eastAsia="方正小标宋简体" w:hAnsi="Segoe UI" w:cs="Segoe UI" w:hint="eastAsia"/>
          <w:color w:val="0F1115"/>
          <w:kern w:val="0"/>
          <w:sz w:val="44"/>
          <w:szCs w:val="44"/>
        </w:rPr>
        <w:t>漳州市工程</w:t>
      </w:r>
      <w:r w:rsidR="002F6DA9" w:rsidRPr="007573E5">
        <w:rPr>
          <w:rFonts w:ascii="方正小标宋简体" w:eastAsia="方正小标宋简体" w:hAnsi="Segoe UI" w:cs="Segoe UI" w:hint="eastAsia"/>
          <w:color w:val="0F1115"/>
          <w:kern w:val="0"/>
          <w:sz w:val="44"/>
          <w:szCs w:val="44"/>
        </w:rPr>
        <w:t>建设</w:t>
      </w:r>
      <w:r w:rsidRPr="007573E5">
        <w:rPr>
          <w:rFonts w:ascii="方正小标宋简体" w:eastAsia="方正小标宋简体" w:hAnsi="Segoe UI" w:cs="Segoe UI" w:hint="eastAsia"/>
          <w:color w:val="0F1115"/>
          <w:kern w:val="0"/>
          <w:sz w:val="44"/>
          <w:szCs w:val="44"/>
        </w:rPr>
        <w:t>项目年度投标保证金</w:t>
      </w:r>
    </w:p>
    <w:p w:rsidR="007573E5" w:rsidRPr="007573E5" w:rsidRDefault="007573E5" w:rsidP="009B5605">
      <w:pPr>
        <w:widowControl/>
        <w:shd w:val="clear" w:color="auto" w:fill="FFFFFF"/>
        <w:spacing w:line="560" w:lineRule="exact"/>
        <w:jc w:val="center"/>
        <w:rPr>
          <w:rFonts w:ascii="方正小标宋简体" w:eastAsia="方正小标宋简体" w:hAnsi="Segoe UI" w:cs="Segoe UI"/>
          <w:color w:val="0F1115"/>
          <w:kern w:val="0"/>
          <w:sz w:val="44"/>
          <w:szCs w:val="44"/>
        </w:rPr>
      </w:pPr>
      <w:r w:rsidRPr="007573E5">
        <w:rPr>
          <w:rFonts w:ascii="方正小标宋简体" w:eastAsia="方正小标宋简体" w:hAnsi="Segoe UI" w:cs="Segoe UI" w:hint="eastAsia"/>
          <w:color w:val="0F1115"/>
          <w:kern w:val="0"/>
          <w:sz w:val="44"/>
          <w:szCs w:val="44"/>
        </w:rPr>
        <w:t>缴存申请函</w:t>
      </w:r>
    </w:p>
    <w:p w:rsidR="007573E5" w:rsidRDefault="007573E5" w:rsidP="007573E5">
      <w:pPr>
        <w:widowControl/>
        <w:shd w:val="clear" w:color="auto" w:fill="FFFFFF"/>
        <w:spacing w:line="460" w:lineRule="exact"/>
        <w:ind w:firstLineChars="200" w:firstLine="640"/>
        <w:jc w:val="lef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</w:p>
    <w:p w:rsidR="007573E5" w:rsidRDefault="007573E5" w:rsidP="005F2F78">
      <w:pPr>
        <w:widowControl/>
        <w:shd w:val="clear" w:color="auto" w:fill="FFFFFF"/>
        <w:spacing w:line="460" w:lineRule="exac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漳州市公共资源交易中心：</w:t>
      </w:r>
    </w:p>
    <w:p w:rsidR="007573E5" w:rsidRPr="00131080" w:rsidRDefault="007573E5" w:rsidP="005F2F78">
      <w:pPr>
        <w:widowControl/>
        <w:shd w:val="clear" w:color="auto" w:fill="FFFFFF"/>
        <w:spacing w:line="460" w:lineRule="exact"/>
        <w:ind w:firstLineChars="200" w:firstLine="640"/>
        <w:rPr>
          <w:rFonts w:ascii="仿宋_GB2312" w:eastAsia="仿宋_GB2312" w:hAnsi="Segoe UI" w:cs="Segoe UI"/>
          <w:kern w:val="0"/>
          <w:sz w:val="32"/>
          <w:szCs w:val="32"/>
        </w:rPr>
      </w:pPr>
      <w:r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一、</w:t>
      </w:r>
      <w:r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我</w:t>
      </w:r>
      <w:r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公</w:t>
      </w:r>
      <w:r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司自愿</w:t>
      </w:r>
      <w:r w:rsidR="00406602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缴存</w:t>
      </w:r>
      <w:r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年度保证金，并自觉遵守</w:t>
      </w:r>
      <w:r w:rsidRPr="007573E5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《漳州</w:t>
      </w:r>
      <w:r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市</w:t>
      </w:r>
      <w:r w:rsidRPr="007573E5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住房和城乡建设局</w:t>
      </w:r>
      <w:r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、漳州市交通运输局、漳州市水利局、漳州市行政服务中心管理委员会关于印发</w:t>
      </w:r>
      <w:r w:rsidRPr="007573E5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&lt;</w:t>
      </w:r>
      <w:r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规范漳州市工程</w:t>
      </w:r>
      <w:r w:rsidRPr="00131080">
        <w:rPr>
          <w:rFonts w:ascii="仿宋_GB2312" w:eastAsia="仿宋_GB2312" w:hAnsi="Segoe UI" w:cs="Segoe UI"/>
          <w:kern w:val="0"/>
          <w:sz w:val="32"/>
          <w:szCs w:val="32"/>
        </w:rPr>
        <w:t>建设项目投标保证金若干规定</w:t>
      </w:r>
      <w:r w:rsidRPr="00131080">
        <w:rPr>
          <w:rFonts w:ascii="仿宋_GB2312" w:eastAsia="仿宋_GB2312" w:hAnsi="Segoe UI" w:cs="Segoe UI" w:hint="eastAsia"/>
          <w:kern w:val="0"/>
          <w:sz w:val="32"/>
          <w:szCs w:val="32"/>
        </w:rPr>
        <w:t>&gt;》（漳建规</w:t>
      </w:r>
      <w:r w:rsidRPr="00131080">
        <w:rPr>
          <w:rFonts w:ascii="仿宋_GB2312" w:eastAsia="仿宋_GB2312" w:hAnsi="Segoe UI" w:cs="Segoe UI"/>
          <w:kern w:val="0"/>
          <w:sz w:val="32"/>
          <w:szCs w:val="32"/>
        </w:rPr>
        <w:t>〔</w:t>
      </w:r>
      <w:r w:rsidRPr="00131080">
        <w:rPr>
          <w:rFonts w:ascii="仿宋_GB2312" w:eastAsia="仿宋_GB2312" w:hAnsi="Segoe UI" w:cs="Segoe UI" w:hint="eastAsia"/>
          <w:kern w:val="0"/>
          <w:sz w:val="32"/>
          <w:szCs w:val="32"/>
        </w:rPr>
        <w:t>2026</w:t>
      </w:r>
      <w:r w:rsidRPr="00131080">
        <w:rPr>
          <w:rFonts w:ascii="仿宋_GB2312" w:eastAsia="仿宋_GB2312" w:hAnsi="Segoe UI" w:cs="Segoe UI"/>
          <w:kern w:val="0"/>
          <w:sz w:val="32"/>
          <w:szCs w:val="32"/>
        </w:rPr>
        <w:t>〕</w:t>
      </w:r>
      <w:r w:rsidRPr="00131080">
        <w:rPr>
          <w:rFonts w:ascii="仿宋_GB2312" w:eastAsia="仿宋_GB2312" w:hAnsi="Segoe UI" w:cs="Segoe UI" w:hint="eastAsia"/>
          <w:kern w:val="0"/>
          <w:sz w:val="32"/>
          <w:szCs w:val="32"/>
        </w:rPr>
        <w:t>2号）</w:t>
      </w:r>
      <w:r w:rsidRPr="00131080">
        <w:rPr>
          <w:rFonts w:ascii="仿宋_GB2312" w:eastAsia="仿宋_GB2312" w:hAnsi="Segoe UI" w:cs="Segoe UI"/>
          <w:kern w:val="0"/>
          <w:sz w:val="32"/>
          <w:szCs w:val="32"/>
        </w:rPr>
        <w:t>及</w:t>
      </w:r>
      <w:r w:rsidR="00CE1F55" w:rsidRPr="00131080">
        <w:rPr>
          <w:rFonts w:ascii="仿宋_GB2312" w:eastAsia="仿宋_GB2312" w:hAnsi="Segoe UI" w:cs="Segoe UI" w:hint="eastAsia"/>
          <w:kern w:val="0"/>
          <w:sz w:val="32"/>
          <w:szCs w:val="32"/>
        </w:rPr>
        <w:t>漳州市公共资源交易中心发布的关于</w:t>
      </w:r>
      <w:r w:rsidR="00CE1F55" w:rsidRPr="00131080">
        <w:rPr>
          <w:rFonts w:ascii="仿宋_GB2312" w:eastAsia="仿宋_GB2312" w:hAnsi="Segoe UI" w:cs="Segoe UI"/>
          <w:kern w:val="0"/>
          <w:sz w:val="32"/>
          <w:szCs w:val="32"/>
        </w:rPr>
        <w:t>年度保证金</w:t>
      </w:r>
      <w:r w:rsidRPr="00131080">
        <w:rPr>
          <w:rFonts w:ascii="仿宋_GB2312" w:eastAsia="仿宋_GB2312" w:hAnsi="Segoe UI" w:cs="Segoe UI"/>
          <w:kern w:val="0"/>
          <w:sz w:val="32"/>
          <w:szCs w:val="32"/>
        </w:rPr>
        <w:t>的有关</w:t>
      </w:r>
      <w:r w:rsidR="00CE1F55" w:rsidRPr="00131080">
        <w:rPr>
          <w:rFonts w:ascii="仿宋_GB2312" w:eastAsia="仿宋_GB2312" w:hAnsi="Segoe UI" w:cs="Segoe UI"/>
          <w:kern w:val="0"/>
          <w:sz w:val="32"/>
          <w:szCs w:val="32"/>
        </w:rPr>
        <w:t>通知及</w:t>
      </w:r>
      <w:r w:rsidRPr="00131080">
        <w:rPr>
          <w:rFonts w:ascii="仿宋_GB2312" w:eastAsia="仿宋_GB2312" w:hAnsi="Segoe UI" w:cs="Segoe UI"/>
          <w:kern w:val="0"/>
          <w:sz w:val="32"/>
          <w:szCs w:val="32"/>
        </w:rPr>
        <w:t xml:space="preserve">规定。 </w:t>
      </w:r>
    </w:p>
    <w:p w:rsidR="00CE1F55" w:rsidRDefault="007573E5" w:rsidP="005F2F78">
      <w:pPr>
        <w:widowControl/>
        <w:shd w:val="clear" w:color="auto" w:fill="FFFFFF"/>
        <w:spacing w:line="460" w:lineRule="exact"/>
        <w:ind w:firstLineChars="200" w:firstLine="640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二、若出现年度保证金</w:t>
      </w:r>
      <w:r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被没收</w:t>
      </w:r>
      <w:r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的情形，同意</w:t>
      </w:r>
      <w:r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漳州</w:t>
      </w:r>
      <w:r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市公共资源交易中心</w:t>
      </w:r>
      <w:r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在招标人提供合法有效的</w:t>
      </w:r>
      <w:r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相关资料后，将与</w:t>
      </w:r>
      <w:r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没收的</w:t>
      </w:r>
      <w:r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年度保证金金额等额的投标保证金转入招标人账户。</w:t>
      </w:r>
      <w:r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 xml:space="preserve"> </w:t>
      </w:r>
    </w:p>
    <w:p w:rsidR="007573E5" w:rsidRDefault="00CE1F55" w:rsidP="005F2F78">
      <w:pPr>
        <w:widowControl/>
        <w:shd w:val="clear" w:color="auto" w:fill="FFFFFF"/>
        <w:spacing w:line="460" w:lineRule="exact"/>
        <w:ind w:firstLineChars="200" w:firstLine="640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三、我公司知悉，没收年度保证金</w:t>
      </w:r>
      <w:r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是招标人依照招标文件和法律法规的规定作出的具体行为。若由于</w:t>
      </w:r>
      <w:r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没收</w:t>
      </w:r>
      <w:r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年度保证金产生纠纷，属于我</w:t>
      </w:r>
      <w:r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公</w:t>
      </w:r>
      <w:r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司与招标人之间的纠纷，与</w:t>
      </w:r>
      <w:r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漳州市公共资源交易中心</w:t>
      </w:r>
      <w:r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无关。</w:t>
      </w:r>
      <w:r w:rsidR="007573E5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 xml:space="preserve">  </w:t>
      </w:r>
    </w:p>
    <w:p w:rsidR="007573E5" w:rsidRDefault="00AA0771" w:rsidP="005F2F78">
      <w:pPr>
        <w:widowControl/>
        <w:shd w:val="clear" w:color="auto" w:fill="FFFFFF"/>
        <w:spacing w:line="460" w:lineRule="exact"/>
        <w:ind w:firstLineChars="200" w:firstLine="640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四</w:t>
      </w:r>
      <w:r w:rsid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、</w:t>
      </w:r>
      <w:r w:rsidR="007573E5">
        <w:rPr>
          <w:rFonts w:ascii="仿宋_GB2312" w:eastAsia="仿宋_GB2312" w:hAnsi="黑体" w:hint="eastAsia"/>
          <w:sz w:val="32"/>
          <w:szCs w:val="32"/>
        </w:rPr>
        <w:t>在投标保证金被没收后，</w:t>
      </w:r>
      <w:r w:rsidR="007573E5"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我</w:t>
      </w:r>
      <w:r w:rsidR="0018442F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公</w:t>
      </w:r>
      <w:r w:rsidR="007573E5"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司</w:t>
      </w:r>
      <w:r w:rsidR="007573E5">
        <w:rPr>
          <w:rFonts w:ascii="仿宋_GB2312" w:eastAsia="仿宋_GB2312" w:hAnsi="黑体" w:hint="eastAsia"/>
          <w:sz w:val="32"/>
          <w:szCs w:val="32"/>
        </w:rPr>
        <w:t>承诺在10个工作日</w:t>
      </w:r>
      <w:r w:rsidR="007573E5">
        <w:rPr>
          <w:rFonts w:ascii="仿宋_GB2312" w:eastAsia="仿宋_GB2312" w:hAnsi="黑体"/>
          <w:sz w:val="32"/>
          <w:szCs w:val="32"/>
        </w:rPr>
        <w:t>内补足年度保证金</w:t>
      </w:r>
      <w:r w:rsidR="000943E3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至</w:t>
      </w:r>
      <w:r w:rsidR="000943E3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漳州市公共资源交易中心</w:t>
      </w:r>
      <w:r w:rsidR="000943E3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年度保证金指定账户</w:t>
      </w:r>
      <w:r w:rsidR="007573E5">
        <w:rPr>
          <w:rFonts w:ascii="仿宋_GB2312" w:eastAsia="仿宋_GB2312" w:hAnsi="黑体"/>
          <w:sz w:val="32"/>
          <w:szCs w:val="32"/>
        </w:rPr>
        <w:t>。</w:t>
      </w:r>
      <w:r w:rsidR="007573E5">
        <w:rPr>
          <w:rFonts w:ascii="仿宋_GB2312" w:eastAsia="仿宋_GB2312" w:hAnsi="黑体" w:hint="eastAsia"/>
          <w:sz w:val="32"/>
          <w:szCs w:val="32"/>
        </w:rPr>
        <w:t>补足前</w:t>
      </w:r>
      <w:r w:rsidR="007573E5">
        <w:rPr>
          <w:rFonts w:ascii="仿宋_GB2312" w:eastAsia="仿宋_GB2312" w:hAnsi="黑体"/>
          <w:sz w:val="32"/>
          <w:szCs w:val="32"/>
        </w:rPr>
        <w:t>，我公司不使用年度保证金；</w:t>
      </w:r>
      <w:r w:rsidR="007573E5"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逾期未补足的，年度保证金自动失效。</w:t>
      </w:r>
    </w:p>
    <w:p w:rsidR="007573E5" w:rsidRDefault="00AA0771" w:rsidP="005F2F78">
      <w:pPr>
        <w:widowControl/>
        <w:shd w:val="clear" w:color="auto" w:fill="FFFFFF"/>
        <w:spacing w:line="460" w:lineRule="exact"/>
        <w:ind w:firstLineChars="200" w:firstLine="640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五</w:t>
      </w:r>
      <w:r w:rsidR="007573E5"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、若</w:t>
      </w:r>
      <w:r w:rsidR="007573E5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漳州市公共资源交易中心</w:t>
      </w:r>
      <w:r w:rsidR="007573E5"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收到有权机关的协助执行通知，要求扣划我司交存的年度保证金，我司同意</w:t>
      </w:r>
      <w:r w:rsidR="007573E5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漳州市公共资源交易中心</w:t>
      </w:r>
      <w:r w:rsidR="007573E5"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无条件将年度保证金扣划至有权机关提供的账户。</w:t>
      </w:r>
    </w:p>
    <w:p w:rsidR="00CE1F55" w:rsidRDefault="00AA0771" w:rsidP="005F2F78">
      <w:pPr>
        <w:widowControl/>
        <w:shd w:val="clear" w:color="auto" w:fill="FFFFFF"/>
        <w:spacing w:line="460" w:lineRule="exact"/>
        <w:ind w:firstLineChars="200" w:firstLine="640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AA0771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六</w:t>
      </w:r>
      <w:r w:rsidR="00CE1F55" w:rsidRPr="00AA0771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、我公司</w:t>
      </w:r>
      <w:r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今后</w:t>
      </w:r>
      <w:r w:rsidR="00CE1F55" w:rsidRPr="00AA0771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如申请办理年度保证金额度降档，知悉降档后</w:t>
      </w:r>
      <w:r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漳州市公共资源交易中心</w:t>
      </w:r>
      <w:r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将退还</w:t>
      </w:r>
      <w:r w:rsidR="00CE1F55" w:rsidRPr="00AA0771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降档对应的保证金差额及利息。在原年度保证金存续及使用期限内，如发生违</w:t>
      </w:r>
      <w:r w:rsidR="00CE1F55" w:rsidRPr="00AA0771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lastRenderedPageBreak/>
        <w:t>法、违约、纠纷、索赔等情形，我公司</w:t>
      </w:r>
      <w:r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承诺</w:t>
      </w:r>
      <w:r w:rsidR="00CE1F55" w:rsidRPr="00AA0771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足额补缴降档已退还的保证金差额，全部法律责任与经济损失由我公司承担。</w:t>
      </w:r>
    </w:p>
    <w:p w:rsidR="00F82003" w:rsidRDefault="00AA0771" w:rsidP="005F2F78">
      <w:pPr>
        <w:widowControl/>
        <w:shd w:val="clear" w:color="auto" w:fill="FFFFFF"/>
        <w:spacing w:line="460" w:lineRule="exact"/>
        <w:ind w:firstLineChars="200" w:firstLine="640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七</w:t>
      </w:r>
      <w:r w:rsidR="007573E5" w:rsidRPr="007573E5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、</w:t>
      </w:r>
      <w:r w:rsidR="00F82003" w:rsidRPr="00897CE1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我</w:t>
      </w:r>
      <w:r w:rsidR="00F82003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公</w:t>
      </w:r>
      <w:r w:rsidR="00F82003" w:rsidRPr="00897CE1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司承诺提</w:t>
      </w:r>
      <w:r w:rsidR="00F82003" w:rsidRPr="00131080">
        <w:rPr>
          <w:rFonts w:ascii="仿宋_GB2312" w:eastAsia="仿宋_GB2312" w:hAnsi="Segoe UI" w:cs="Segoe UI"/>
          <w:kern w:val="0"/>
          <w:sz w:val="32"/>
          <w:szCs w:val="32"/>
        </w:rPr>
        <w:t>供的相关材料真实有效，若</w:t>
      </w:r>
      <w:r w:rsidR="000943E3" w:rsidRPr="00131080">
        <w:rPr>
          <w:rFonts w:ascii="仿宋_GB2312" w:eastAsia="仿宋_GB2312" w:hAnsi="Segoe UI" w:cs="Segoe UI"/>
          <w:kern w:val="0"/>
          <w:sz w:val="32"/>
          <w:szCs w:val="32"/>
        </w:rPr>
        <w:t>存在</w:t>
      </w:r>
      <w:r w:rsidR="00F82003" w:rsidRPr="00131080">
        <w:rPr>
          <w:rFonts w:ascii="仿宋_GB2312" w:eastAsia="仿宋_GB2312" w:hAnsi="Segoe UI" w:cs="Segoe UI"/>
          <w:kern w:val="0"/>
          <w:sz w:val="32"/>
          <w:szCs w:val="32"/>
        </w:rPr>
        <w:t>材料弄虚作假或隐瞒</w:t>
      </w:r>
      <w:r w:rsidR="000943E3" w:rsidRPr="00131080">
        <w:rPr>
          <w:rFonts w:ascii="仿宋_GB2312" w:eastAsia="仿宋_GB2312" w:hAnsi="Segoe UI" w:cs="Segoe UI"/>
          <w:kern w:val="0"/>
          <w:sz w:val="32"/>
          <w:szCs w:val="32"/>
        </w:rPr>
        <w:t>等</w:t>
      </w:r>
      <w:r w:rsidR="00F82003" w:rsidRPr="00131080">
        <w:rPr>
          <w:rFonts w:ascii="仿宋_GB2312" w:eastAsia="仿宋_GB2312" w:hAnsi="Segoe UI" w:cs="Segoe UI"/>
          <w:kern w:val="0"/>
          <w:sz w:val="32"/>
          <w:szCs w:val="32"/>
        </w:rPr>
        <w:t>不良行为，由此造成</w:t>
      </w:r>
      <w:r w:rsidR="00F82003" w:rsidRPr="00897CE1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的一切后果和损失由我</w:t>
      </w:r>
      <w:r w:rsidR="00241842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公</w:t>
      </w:r>
      <w:r w:rsidR="00F82003" w:rsidRPr="00897CE1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司承担。</w:t>
      </w:r>
    </w:p>
    <w:p w:rsidR="00AA0771" w:rsidRDefault="00AA0771" w:rsidP="00406602">
      <w:pPr>
        <w:widowControl/>
        <w:shd w:val="clear" w:color="auto" w:fill="FFFFFF"/>
        <w:spacing w:line="520" w:lineRule="exact"/>
        <w:ind w:firstLineChars="200" w:firstLine="643"/>
        <w:jc w:val="right"/>
        <w:rPr>
          <w:rFonts w:ascii="仿宋_GB2312" w:eastAsia="仿宋_GB2312" w:hAnsi="Segoe UI" w:cs="Segoe UI"/>
          <w:b/>
          <w:bCs/>
          <w:color w:val="0F1115"/>
          <w:kern w:val="0"/>
          <w:sz w:val="32"/>
          <w:szCs w:val="32"/>
        </w:rPr>
      </w:pPr>
    </w:p>
    <w:p w:rsidR="00AA0771" w:rsidRDefault="00AA0771" w:rsidP="00406602">
      <w:pPr>
        <w:widowControl/>
        <w:shd w:val="clear" w:color="auto" w:fill="FFFFFF"/>
        <w:spacing w:line="520" w:lineRule="exact"/>
        <w:ind w:firstLineChars="200" w:firstLine="643"/>
        <w:jc w:val="right"/>
        <w:rPr>
          <w:rFonts w:ascii="仿宋_GB2312" w:eastAsia="仿宋_GB2312" w:hAnsi="Segoe UI" w:cs="Segoe UI"/>
          <w:b/>
          <w:bCs/>
          <w:color w:val="0F1115"/>
          <w:kern w:val="0"/>
          <w:sz w:val="32"/>
          <w:szCs w:val="32"/>
        </w:rPr>
      </w:pPr>
    </w:p>
    <w:p w:rsidR="00406602" w:rsidRPr="00BB2008" w:rsidRDefault="00406602" w:rsidP="00406602">
      <w:pPr>
        <w:widowControl/>
        <w:shd w:val="clear" w:color="auto" w:fill="FFFFFF"/>
        <w:spacing w:line="520" w:lineRule="exact"/>
        <w:ind w:firstLineChars="200" w:firstLine="643"/>
        <w:jc w:val="righ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 w:hint="eastAsia"/>
          <w:b/>
          <w:bCs/>
          <w:color w:val="0F1115"/>
          <w:kern w:val="0"/>
          <w:sz w:val="32"/>
          <w:szCs w:val="32"/>
        </w:rPr>
        <w:t>申请单位（盖章）：</w:t>
      </w:r>
      <w:r w:rsidRPr="00BB2008">
        <w:rPr>
          <w:rFonts w:ascii="Segoe UI" w:eastAsia="仿宋_GB2312" w:hAnsi="Segoe UI" w:cs="Segoe UI" w:hint="eastAsia"/>
          <w:color w:val="0F1115"/>
          <w:kern w:val="0"/>
          <w:sz w:val="32"/>
          <w:szCs w:val="32"/>
        </w:rPr>
        <w:t> 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____________________</w:t>
      </w:r>
    </w:p>
    <w:p w:rsidR="00406602" w:rsidRPr="00BB2008" w:rsidRDefault="00406602" w:rsidP="00406602">
      <w:pPr>
        <w:widowControl/>
        <w:shd w:val="clear" w:color="auto" w:fill="FFFFFF"/>
        <w:spacing w:line="520" w:lineRule="exact"/>
        <w:ind w:firstLineChars="200" w:firstLine="643"/>
        <w:jc w:val="righ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 w:hint="eastAsia"/>
          <w:b/>
          <w:bCs/>
          <w:color w:val="0F1115"/>
          <w:kern w:val="0"/>
          <w:sz w:val="32"/>
          <w:szCs w:val="32"/>
        </w:rPr>
        <w:t>法定代表人（签字）：</w:t>
      </w:r>
      <w:r w:rsidRPr="00BB2008">
        <w:rPr>
          <w:rFonts w:ascii="Segoe UI" w:eastAsia="仿宋_GB2312" w:hAnsi="Segoe UI" w:cs="Segoe UI" w:hint="eastAsia"/>
          <w:color w:val="0F1115"/>
          <w:kern w:val="0"/>
          <w:sz w:val="32"/>
          <w:szCs w:val="32"/>
        </w:rPr>
        <w:t> 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____________________</w:t>
      </w:r>
    </w:p>
    <w:p w:rsidR="00406602" w:rsidRPr="00BB2008" w:rsidRDefault="00406602" w:rsidP="00406602">
      <w:pPr>
        <w:widowControl/>
        <w:shd w:val="clear" w:color="auto" w:fill="FFFFFF"/>
        <w:spacing w:line="520" w:lineRule="exact"/>
        <w:ind w:firstLineChars="200" w:firstLine="643"/>
        <w:jc w:val="righ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 w:hint="eastAsia"/>
          <w:b/>
          <w:bCs/>
          <w:color w:val="0F1115"/>
          <w:kern w:val="0"/>
          <w:sz w:val="32"/>
          <w:szCs w:val="32"/>
        </w:rPr>
        <w:t>联系电话：</w:t>
      </w:r>
      <w:r w:rsidRPr="00BB2008">
        <w:rPr>
          <w:rFonts w:ascii="Segoe UI" w:eastAsia="仿宋_GB2312" w:hAnsi="Segoe UI" w:cs="Segoe UI" w:hint="eastAsia"/>
          <w:color w:val="0F1115"/>
          <w:kern w:val="0"/>
          <w:sz w:val="32"/>
          <w:szCs w:val="32"/>
        </w:rPr>
        <w:t> 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____________________</w:t>
      </w:r>
    </w:p>
    <w:p w:rsidR="00406602" w:rsidRPr="00BB2008" w:rsidRDefault="00406602" w:rsidP="00406602">
      <w:pPr>
        <w:widowControl/>
        <w:shd w:val="clear" w:color="auto" w:fill="FFFFFF"/>
        <w:spacing w:line="520" w:lineRule="exact"/>
        <w:ind w:firstLineChars="200" w:firstLine="643"/>
        <w:jc w:val="righ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 w:hint="eastAsia"/>
          <w:b/>
          <w:bCs/>
          <w:color w:val="0F1115"/>
          <w:kern w:val="0"/>
          <w:sz w:val="32"/>
          <w:szCs w:val="32"/>
        </w:rPr>
        <w:t>申请日期：</w:t>
      </w:r>
      <w:r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 xml:space="preserve">年 </w:t>
      </w:r>
      <w:r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 xml:space="preserve">月 </w:t>
      </w:r>
      <w:r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日</w:t>
      </w:r>
    </w:p>
    <w:p w:rsidR="00406602" w:rsidRPr="00406602" w:rsidRDefault="00406602" w:rsidP="00F82003">
      <w:pPr>
        <w:widowControl/>
        <w:shd w:val="clear" w:color="auto" w:fill="FFFFFF"/>
        <w:spacing w:line="540" w:lineRule="exact"/>
        <w:ind w:firstLineChars="200" w:firstLine="640"/>
        <w:jc w:val="lef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</w:p>
    <w:p w:rsidR="00F82003" w:rsidRPr="00F82003" w:rsidRDefault="00F82003" w:rsidP="007573E5">
      <w:pPr>
        <w:widowControl/>
        <w:shd w:val="clear" w:color="auto" w:fill="FFFFFF"/>
        <w:spacing w:line="460" w:lineRule="exact"/>
        <w:ind w:firstLineChars="200" w:firstLine="640"/>
        <w:jc w:val="lef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</w:p>
    <w:sectPr w:rsidR="00F82003" w:rsidRPr="00F82003" w:rsidSect="00DC56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0D6B" w:rsidRDefault="00280D6B" w:rsidP="007573E5">
      <w:r>
        <w:separator/>
      </w:r>
    </w:p>
  </w:endnote>
  <w:endnote w:type="continuationSeparator" w:id="1">
    <w:p w:rsidR="00280D6B" w:rsidRDefault="00280D6B" w:rsidP="007573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0D6B" w:rsidRDefault="00280D6B" w:rsidP="007573E5">
      <w:r>
        <w:separator/>
      </w:r>
    </w:p>
  </w:footnote>
  <w:footnote w:type="continuationSeparator" w:id="1">
    <w:p w:rsidR="00280D6B" w:rsidRDefault="00280D6B" w:rsidP="007573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73E5"/>
    <w:rsid w:val="000943E3"/>
    <w:rsid w:val="00131080"/>
    <w:rsid w:val="0018442F"/>
    <w:rsid w:val="00241842"/>
    <w:rsid w:val="00280D6B"/>
    <w:rsid w:val="002F6DA9"/>
    <w:rsid w:val="00406602"/>
    <w:rsid w:val="00487D38"/>
    <w:rsid w:val="0051537F"/>
    <w:rsid w:val="005F2F78"/>
    <w:rsid w:val="0066162D"/>
    <w:rsid w:val="007573E5"/>
    <w:rsid w:val="00945DF4"/>
    <w:rsid w:val="009B5605"/>
    <w:rsid w:val="009C011E"/>
    <w:rsid w:val="00AA0771"/>
    <w:rsid w:val="00AD57D1"/>
    <w:rsid w:val="00B23DFF"/>
    <w:rsid w:val="00CE1F55"/>
    <w:rsid w:val="00D167C6"/>
    <w:rsid w:val="00DC56E5"/>
    <w:rsid w:val="00E11BD7"/>
    <w:rsid w:val="00F1390F"/>
    <w:rsid w:val="00F82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6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573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573E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573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573E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122</Words>
  <Characters>697</Characters>
  <Application>Microsoft Office Word</Application>
  <DocSecurity>0</DocSecurity>
  <Lines>5</Lines>
  <Paragraphs>1</Paragraphs>
  <ScaleCrop>false</ScaleCrop>
  <Company>Microsoft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14</cp:revision>
  <dcterms:created xsi:type="dcterms:W3CDTF">2026-09-21T10:33:00Z</dcterms:created>
  <dcterms:modified xsi:type="dcterms:W3CDTF">2026-09-23T02:16:00Z</dcterms:modified>
</cp:coreProperties>
</file>